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A1F" w:rsidRDefault="00DB1079">
      <w:r>
        <w:rPr>
          <w:rFonts w:ascii="Arial" w:hAnsi="Arial" w:cs="Arial"/>
          <w:noProof/>
          <w:color w:val="0000FF"/>
          <w:sz w:val="27"/>
          <w:szCs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.9pt;margin-top:749.4pt;width:568.5pt;height:18pt;z-index:251659264">
            <v:textbox>
              <w:txbxContent>
                <w:p w:rsidR="00DB1079" w:rsidRPr="0077491A" w:rsidRDefault="00DB1079">
                  <w:pPr>
                    <w:rPr>
                      <w:sz w:val="18"/>
                      <w:szCs w:val="18"/>
                    </w:rPr>
                  </w:pPr>
                  <w:r w:rsidRPr="0077491A">
                    <w:rPr>
                      <w:sz w:val="18"/>
                      <w:szCs w:val="18"/>
                    </w:rPr>
                    <w:t>midvalesecondgrade.weebly.com</w:t>
                  </w:r>
                  <w:r w:rsidR="0077491A">
                    <w:rPr>
                      <w:sz w:val="18"/>
                      <w:szCs w:val="18"/>
                    </w:rPr>
                    <w:t xml:space="preserve"> </w:t>
                  </w:r>
                  <w:r w:rsidRPr="0077491A">
                    <w:rPr>
                      <w:sz w:val="18"/>
                      <w:szCs w:val="18"/>
                    </w:rPr>
                    <w:tab/>
                  </w:r>
                  <w:r w:rsidR="0077491A">
                    <w:rPr>
                      <w:sz w:val="18"/>
                      <w:szCs w:val="18"/>
                    </w:rPr>
                    <w:t xml:space="preserve">   </w:t>
                  </w:r>
                  <w:r w:rsidRPr="0077491A">
                    <w:rPr>
                      <w:sz w:val="18"/>
                      <w:szCs w:val="18"/>
                    </w:rPr>
                    <w:tab/>
                  </w:r>
                  <w:r w:rsidRPr="0077491A">
                    <w:rPr>
                      <w:sz w:val="18"/>
                      <w:szCs w:val="18"/>
                    </w:rPr>
                    <w:tab/>
                  </w:r>
                  <w:r w:rsidR="0077491A">
                    <w:rPr>
                      <w:sz w:val="18"/>
                      <w:szCs w:val="18"/>
                    </w:rPr>
                    <w:t xml:space="preserve">       </w:t>
                  </w:r>
                  <w:hyperlink r:id="rId4" w:history="1">
                    <w:r w:rsidRPr="0077491A">
                      <w:rPr>
                        <w:rStyle w:val="Hyperlink"/>
                        <w:sz w:val="18"/>
                        <w:szCs w:val="18"/>
                      </w:rPr>
                      <w:t>stacie.heck@ivschools.org</w:t>
                    </w:r>
                  </w:hyperlink>
                  <w:r w:rsidRPr="0077491A">
                    <w:rPr>
                      <w:sz w:val="18"/>
                      <w:szCs w:val="18"/>
                    </w:rPr>
                    <w:tab/>
                  </w:r>
                  <w:r w:rsidRPr="0077491A">
                    <w:rPr>
                      <w:sz w:val="18"/>
                      <w:szCs w:val="18"/>
                    </w:rPr>
                    <w:tab/>
                  </w:r>
                  <w:r w:rsidRPr="0077491A">
                    <w:rPr>
                      <w:sz w:val="18"/>
                      <w:szCs w:val="18"/>
                    </w:rPr>
                    <w:tab/>
                  </w:r>
                  <w:r w:rsidR="0077491A">
                    <w:rPr>
                      <w:sz w:val="18"/>
                      <w:szCs w:val="18"/>
                    </w:rPr>
                    <w:t xml:space="preserve">                       </w:t>
                  </w:r>
                  <w:r w:rsidRPr="0077491A">
                    <w:rPr>
                      <w:sz w:val="18"/>
                      <w:szCs w:val="18"/>
                    </w:rPr>
                    <w:t>Cell 330-827-8096</w:t>
                  </w:r>
                </w:p>
              </w:txbxContent>
            </v:textbox>
          </v:shape>
        </w:pict>
      </w:r>
      <w:r w:rsidR="00674C72" w:rsidRPr="00674C72">
        <w:rPr>
          <w:rFonts w:ascii="Arial" w:hAnsi="Arial" w:cs="Arial"/>
          <w:noProof/>
          <w:color w:val="0000FF"/>
          <w:sz w:val="27"/>
          <w:szCs w:val="27"/>
        </w:rPr>
        <w:pict>
          <v:shape id="_x0000_s1026" type="#_x0000_t202" style="position:absolute;margin-left:63.15pt;margin-top:73.65pt;width:442.5pt;height:626.25pt;z-index:251658240">
            <v:textbox>
              <w:txbxContent>
                <w:p w:rsidR="005F66A1" w:rsidRPr="00BE60F5" w:rsidRDefault="005F66A1" w:rsidP="005F66A1">
                  <w:pPr>
                    <w:spacing w:line="240" w:lineRule="auto"/>
                    <w:jc w:val="center"/>
                    <w:rPr>
                      <w:rFonts w:ascii="Century Schoolbook" w:hAnsi="Century Schoolbook"/>
                      <w:b/>
                      <w:bCs/>
                      <w:sz w:val="40"/>
                      <w:szCs w:val="40"/>
                      <w:u w:val="single"/>
                    </w:rPr>
                  </w:pPr>
                  <w:r w:rsidRPr="00BE60F5">
                    <w:rPr>
                      <w:rFonts w:ascii="Century Schoolbook" w:hAnsi="Century Schoolbook"/>
                      <w:b/>
                      <w:bCs/>
                      <w:sz w:val="40"/>
                      <w:szCs w:val="40"/>
                      <w:u w:val="single"/>
                    </w:rPr>
                    <w:t>Language Arts</w:t>
                  </w:r>
                </w:p>
                <w:p w:rsidR="005F66A1" w:rsidRPr="00406789" w:rsidRDefault="005F66A1" w:rsidP="005F66A1">
                  <w:pPr>
                    <w:spacing w:after="0" w:line="240" w:lineRule="auto"/>
                    <w:rPr>
                      <w:rFonts w:ascii="Century Schoolbook" w:hAnsi="Century Schoolbook" w:cs="Tahoma"/>
                      <w:b/>
                    </w:rPr>
                  </w:pPr>
                  <w:r w:rsidRPr="00406789">
                    <w:rPr>
                      <w:rFonts w:ascii="Century Schoolbook" w:hAnsi="Century Schoolbook" w:cs="Tahoma"/>
                      <w:b/>
                    </w:rPr>
                    <w:t>Essential Question: What is a perfect pet like?</w:t>
                  </w:r>
                </w:p>
                <w:p w:rsidR="005F66A1" w:rsidRPr="00406789" w:rsidRDefault="005F66A1" w:rsidP="005F66A1">
                  <w:pPr>
                    <w:spacing w:after="0" w:line="240" w:lineRule="auto"/>
                    <w:rPr>
                      <w:rFonts w:ascii="Century Schoolbook" w:hAnsi="Century Schoolbook" w:cs="Tahoma"/>
                      <w:sz w:val="20"/>
                      <w:szCs w:val="20"/>
                      <w:u w:val="single"/>
                    </w:rPr>
                  </w:pPr>
                  <w:r w:rsidRPr="00406789">
                    <w:rPr>
                      <w:rFonts w:ascii="Century Schoolbook" w:hAnsi="Century Schoolbook" w:cs="Tahoma"/>
                      <w:b/>
                      <w:sz w:val="20"/>
                      <w:szCs w:val="20"/>
                    </w:rPr>
                    <w:t>Story:</w:t>
                  </w:r>
                  <w:r w:rsidRPr="00406789">
                    <w:rPr>
                      <w:rFonts w:ascii="Century Schoolbook" w:hAnsi="Century Schoolbook" w:cs="Tahoma"/>
                      <w:sz w:val="20"/>
                      <w:szCs w:val="20"/>
                    </w:rPr>
                    <w:t xml:space="preserve"> </w:t>
                  </w:r>
                  <w:r w:rsidRPr="00406789">
                    <w:rPr>
                      <w:rFonts w:ascii="Century Schoolbook" w:hAnsi="Century Schoolbook" w:cs="Tahoma"/>
                      <w:sz w:val="20"/>
                      <w:szCs w:val="20"/>
                      <w:u w:val="single"/>
                    </w:rPr>
                    <w:t xml:space="preserve">Henry and </w:t>
                  </w:r>
                  <w:proofErr w:type="spellStart"/>
                  <w:r w:rsidRPr="00406789">
                    <w:rPr>
                      <w:rFonts w:ascii="Century Schoolbook" w:hAnsi="Century Schoolbook" w:cs="Tahoma"/>
                      <w:sz w:val="20"/>
                      <w:szCs w:val="20"/>
                      <w:u w:val="single"/>
                    </w:rPr>
                    <w:t>Mudge</w:t>
                  </w:r>
                  <w:proofErr w:type="spellEnd"/>
                </w:p>
                <w:p w:rsidR="005F66A1" w:rsidRDefault="005F66A1" w:rsidP="005F66A1">
                  <w:pPr>
                    <w:spacing w:after="0" w:line="240" w:lineRule="auto"/>
                    <w:rPr>
                      <w:rFonts w:ascii="Century Schoolbook" w:hAnsi="Century Schoolbook" w:cs="Tahoma"/>
                      <w:sz w:val="20"/>
                      <w:szCs w:val="20"/>
                    </w:rPr>
                  </w:pPr>
                  <w:r w:rsidRPr="00406789">
                    <w:rPr>
                      <w:rFonts w:ascii="Century Schoolbook" w:hAnsi="Century Schoolbook" w:cs="Tahoma"/>
                      <w:sz w:val="20"/>
                      <w:szCs w:val="20"/>
                    </w:rPr>
                    <w:t xml:space="preserve">          Target skill: sequence of events</w:t>
                  </w:r>
                </w:p>
                <w:p w:rsidR="005F66A1" w:rsidRPr="00406789" w:rsidRDefault="005F66A1" w:rsidP="005F66A1">
                  <w:pPr>
                    <w:spacing w:after="0" w:line="240" w:lineRule="auto"/>
                    <w:rPr>
                      <w:rFonts w:ascii="Century Schoolbook" w:hAnsi="Century Schoolbook" w:cs="Tahoma"/>
                      <w:sz w:val="20"/>
                      <w:szCs w:val="20"/>
                    </w:rPr>
                  </w:pPr>
                  <w:r>
                    <w:rPr>
                      <w:rFonts w:ascii="Century Schoolbook" w:hAnsi="Century Schoolbook" w:cs="Tahoma"/>
                      <w:sz w:val="20"/>
                      <w:szCs w:val="20"/>
                    </w:rPr>
                    <w:t xml:space="preserve">          </w:t>
                  </w:r>
                  <w:r w:rsidRPr="00406789">
                    <w:rPr>
                      <w:rFonts w:ascii="Century Schoolbook" w:hAnsi="Century Schoolbook" w:cs="Tahoma"/>
                      <w:sz w:val="20"/>
                      <w:szCs w:val="20"/>
                    </w:rPr>
                    <w:t>Target strategy: infer/predict</w:t>
                  </w:r>
                </w:p>
                <w:p w:rsidR="005F66A1" w:rsidRDefault="005F66A1" w:rsidP="005F66A1">
                  <w:pPr>
                    <w:spacing w:after="0" w:line="240" w:lineRule="auto"/>
                    <w:rPr>
                      <w:rFonts w:ascii="Century Schoolbook" w:hAnsi="Century Schoolbook" w:cs="Tahoma"/>
                      <w:sz w:val="20"/>
                      <w:szCs w:val="20"/>
                    </w:rPr>
                  </w:pPr>
                  <w:r w:rsidRPr="00406789">
                    <w:rPr>
                      <w:rFonts w:ascii="Century Schoolbook" w:hAnsi="Century Schoolbook" w:cs="Tahoma"/>
                      <w:b/>
                      <w:sz w:val="20"/>
                      <w:szCs w:val="20"/>
                    </w:rPr>
                    <w:t xml:space="preserve">Spelling: </w:t>
                  </w:r>
                  <w:r w:rsidRPr="00406789">
                    <w:rPr>
                      <w:rFonts w:ascii="Century Schoolbook" w:hAnsi="Century Schoolbook" w:cs="Tahoma"/>
                      <w:sz w:val="20"/>
                      <w:szCs w:val="20"/>
                    </w:rPr>
                    <w:t>sad, dig, jam, glad, if, list, win, flat, fix, rip, kit, mask, as, his, sandwich, picnic</w:t>
                  </w:r>
                </w:p>
                <w:p w:rsidR="005F66A1" w:rsidRPr="00406789" w:rsidRDefault="005F66A1" w:rsidP="005F66A1">
                  <w:pPr>
                    <w:spacing w:after="0" w:line="240" w:lineRule="auto"/>
                    <w:rPr>
                      <w:rFonts w:ascii="Century Schoolbook" w:hAnsi="Century Schoolbook" w:cs="Tahoma"/>
                      <w:sz w:val="20"/>
                      <w:szCs w:val="20"/>
                    </w:rPr>
                  </w:pPr>
                  <w:r w:rsidRPr="00406789">
                    <w:rPr>
                      <w:rFonts w:ascii="Century Schoolbook" w:hAnsi="Century Schoolbook" w:cs="Tahoma"/>
                      <w:b/>
                      <w:sz w:val="20"/>
                      <w:szCs w:val="20"/>
                    </w:rPr>
                    <w:t>Vocabulary:</w:t>
                  </w:r>
                  <w:r w:rsidRPr="00406789">
                    <w:rPr>
                      <w:rFonts w:ascii="Century Schoolbook" w:hAnsi="Century Schoolbook" w:cs="Tahoma"/>
                      <w:sz w:val="20"/>
                      <w:szCs w:val="20"/>
                    </w:rPr>
                    <w:t xml:space="preserve"> curly, straight, floppy, drooled, weighed, stood, collars, row</w:t>
                  </w:r>
                </w:p>
                <w:p w:rsidR="005F66A1" w:rsidRPr="00406789" w:rsidRDefault="005F66A1" w:rsidP="005F66A1">
                  <w:pPr>
                    <w:spacing w:after="0" w:line="240" w:lineRule="auto"/>
                    <w:rPr>
                      <w:rFonts w:ascii="Century Schoolbook" w:hAnsi="Century Schoolbook" w:cs="Tahoma"/>
                      <w:sz w:val="20"/>
                      <w:szCs w:val="20"/>
                    </w:rPr>
                  </w:pPr>
                  <w:r w:rsidRPr="00406789">
                    <w:rPr>
                      <w:rFonts w:ascii="Century Schoolbook" w:hAnsi="Century Schoolbook" w:cs="Tahoma"/>
                      <w:b/>
                      <w:sz w:val="20"/>
                      <w:szCs w:val="20"/>
                    </w:rPr>
                    <w:t>High-Frequency Words:</w:t>
                  </w:r>
                  <w:r w:rsidRPr="00406789">
                    <w:rPr>
                      <w:rFonts w:ascii="Century Schoolbook" w:hAnsi="Century Schoolbook" w:cs="Tahoma"/>
                      <w:sz w:val="20"/>
                      <w:szCs w:val="20"/>
                    </w:rPr>
                    <w:t xml:space="preserve"> around, be, five, help, next, or, pull, take, until, walked</w:t>
                  </w:r>
                </w:p>
                <w:p w:rsidR="005F66A1" w:rsidRPr="00406789" w:rsidRDefault="005F66A1" w:rsidP="005F66A1">
                  <w:pPr>
                    <w:spacing w:after="0" w:line="240" w:lineRule="auto"/>
                    <w:rPr>
                      <w:rFonts w:ascii="Century Schoolbook" w:hAnsi="Century Schoolbook" w:cs="Tahoma"/>
                      <w:sz w:val="20"/>
                      <w:szCs w:val="20"/>
                    </w:rPr>
                  </w:pPr>
                  <w:r w:rsidRPr="00406789">
                    <w:rPr>
                      <w:rFonts w:ascii="Century Schoolbook" w:hAnsi="Century Schoolbook" w:cs="Tahoma"/>
                      <w:b/>
                      <w:sz w:val="20"/>
                      <w:szCs w:val="20"/>
                    </w:rPr>
                    <w:t>Phonics:</w:t>
                  </w:r>
                  <w:r w:rsidRPr="00406789">
                    <w:rPr>
                      <w:rFonts w:ascii="Century Schoolbook" w:hAnsi="Century Schoolbook" w:cs="Tahoma"/>
                      <w:sz w:val="20"/>
                      <w:szCs w:val="20"/>
                    </w:rPr>
                    <w:t xml:space="preserve"> short a &amp; short </w:t>
                  </w:r>
                  <w:proofErr w:type="spellStart"/>
                  <w:r w:rsidRPr="00406789">
                    <w:rPr>
                      <w:rFonts w:ascii="Century Schoolbook" w:hAnsi="Century Schoolbook" w:cs="Tahoma"/>
                      <w:sz w:val="20"/>
                      <w:szCs w:val="20"/>
                    </w:rPr>
                    <w:t>i</w:t>
                  </w:r>
                  <w:proofErr w:type="spellEnd"/>
                  <w:r w:rsidRPr="00406789">
                    <w:rPr>
                      <w:rFonts w:ascii="Century Schoolbook" w:hAnsi="Century Schoolbook" w:cs="Tahoma"/>
                      <w:sz w:val="20"/>
                      <w:szCs w:val="20"/>
                    </w:rPr>
                    <w:t xml:space="preserve"> sounds</w:t>
                  </w:r>
                </w:p>
                <w:p w:rsidR="005F66A1" w:rsidRDefault="005F66A1" w:rsidP="005F66A1">
                  <w:pPr>
                    <w:spacing w:after="0" w:line="240" w:lineRule="auto"/>
                    <w:ind w:left="720"/>
                    <w:rPr>
                      <w:rFonts w:ascii="Century Schoolbook" w:hAnsi="Century Schoolbook" w:cs="Tahoma"/>
                      <w:sz w:val="20"/>
                      <w:szCs w:val="20"/>
                    </w:rPr>
                  </w:pPr>
                  <w:r w:rsidRPr="00406789">
                    <w:rPr>
                      <w:rFonts w:ascii="Century Schoolbook" w:hAnsi="Century Schoolbook" w:cs="Tahoma"/>
                      <w:b/>
                      <w:sz w:val="20"/>
                      <w:szCs w:val="20"/>
                    </w:rPr>
                    <w:t xml:space="preserve">Test </w:t>
                  </w:r>
                  <w:r>
                    <w:rPr>
                      <w:rFonts w:ascii="Century Schoolbook" w:hAnsi="Century Schoolbook" w:cs="Tahoma"/>
                      <w:b/>
                      <w:sz w:val="20"/>
                      <w:szCs w:val="20"/>
                    </w:rPr>
                    <w:t>Friday</w:t>
                  </w:r>
                  <w:r w:rsidRPr="00406789">
                    <w:rPr>
                      <w:rFonts w:ascii="Century Schoolbook" w:hAnsi="Century Schoolbook" w:cs="Tahoma"/>
                      <w:b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entury Schoolbook" w:hAnsi="Century Schoolbook" w:cs="Tahoma"/>
                      <w:b/>
                      <w:sz w:val="20"/>
                      <w:szCs w:val="20"/>
                    </w:rPr>
                    <w:t>August 28th</w:t>
                  </w:r>
                  <w:r w:rsidRPr="00406789">
                    <w:rPr>
                      <w:rFonts w:ascii="Century Schoolbook" w:hAnsi="Century Schoolbook" w:cs="Tahoma"/>
                      <w:b/>
                      <w:sz w:val="20"/>
                      <w:szCs w:val="20"/>
                    </w:rPr>
                    <w:t xml:space="preserve"> – </w:t>
                  </w:r>
                  <w:r w:rsidRPr="00406789">
                    <w:rPr>
                      <w:rFonts w:ascii="Century Schoolbook" w:hAnsi="Century Schoolbook" w:cs="Tahoma"/>
                      <w:sz w:val="20"/>
                      <w:szCs w:val="20"/>
                    </w:rPr>
                    <w:t>comprehension, vocabulary, phonics skills</w:t>
                  </w:r>
                </w:p>
                <w:p w:rsidR="005F66A1" w:rsidRDefault="005F66A1" w:rsidP="005F66A1">
                  <w:pPr>
                    <w:spacing w:after="0" w:line="240" w:lineRule="auto"/>
                    <w:jc w:val="center"/>
                    <w:rPr>
                      <w:rFonts w:ascii="Century Schoolbook" w:hAnsi="Century Schoolbook"/>
                      <w:b/>
                      <w:bCs/>
                      <w:sz w:val="40"/>
                      <w:szCs w:val="40"/>
                      <w:u w:val="single"/>
                    </w:rPr>
                  </w:pPr>
                  <w:r>
                    <w:rPr>
                      <w:rFonts w:ascii="Century Schoolbook" w:hAnsi="Century Schoolbook"/>
                      <w:b/>
                      <w:bCs/>
                      <w:sz w:val="40"/>
                      <w:szCs w:val="40"/>
                      <w:u w:val="single"/>
                    </w:rPr>
                    <w:t>Science</w:t>
                  </w:r>
                </w:p>
                <w:p w:rsidR="005F66A1" w:rsidRDefault="005F66A1" w:rsidP="005F66A1">
                  <w:pPr>
                    <w:spacing w:after="0" w:line="240" w:lineRule="auto"/>
                    <w:jc w:val="both"/>
                    <w:rPr>
                      <w:rFonts w:ascii="Century Schoolbook" w:hAnsi="Century Schoolbook" w:cs="Tahoma"/>
                      <w:sz w:val="20"/>
                      <w:szCs w:val="20"/>
                    </w:rPr>
                  </w:pPr>
                  <w:r>
                    <w:rPr>
                      <w:rFonts w:ascii="Century Schoolbook" w:hAnsi="Century Schoolbook" w:cs="Tahoma"/>
                      <w:b/>
                      <w:sz w:val="20"/>
                      <w:szCs w:val="20"/>
                    </w:rPr>
                    <w:t xml:space="preserve">Science </w:t>
                  </w:r>
                  <w:r>
                    <w:rPr>
                      <w:rFonts w:ascii="Century Schoolbook" w:hAnsi="Century Schoolbook" w:cs="Tahoma"/>
                      <w:sz w:val="20"/>
                      <w:szCs w:val="20"/>
                    </w:rPr>
                    <w:t xml:space="preserve">is integrated into many of our lessons.  However, </w:t>
                  </w:r>
                  <w:r>
                    <w:rPr>
                      <w:rFonts w:ascii="Century Schoolbook" w:hAnsi="Century Schoolbook" w:cs="Tahoma"/>
                      <w:b/>
                      <w:sz w:val="20"/>
                      <w:szCs w:val="20"/>
                    </w:rPr>
                    <w:t xml:space="preserve">Animals </w:t>
                  </w:r>
                  <w:r>
                    <w:rPr>
                      <w:rFonts w:ascii="Century Schoolbook" w:hAnsi="Century Schoolbook" w:cs="Tahoma"/>
                      <w:sz w:val="20"/>
                      <w:szCs w:val="20"/>
                    </w:rPr>
                    <w:t>will be covered over the next couple of weeks with several of our stories.  Therefore, we will conduct our inquiry around them.</w:t>
                  </w:r>
                </w:p>
                <w:p w:rsidR="005F66A1" w:rsidRDefault="005F66A1" w:rsidP="005F66A1">
                  <w:pPr>
                    <w:spacing w:after="0" w:line="240" w:lineRule="auto"/>
                    <w:jc w:val="center"/>
                    <w:rPr>
                      <w:rFonts w:ascii="Century Schoolbook" w:hAnsi="Century Schoolbook"/>
                      <w:b/>
                      <w:bCs/>
                      <w:sz w:val="40"/>
                      <w:szCs w:val="40"/>
                      <w:u w:val="single"/>
                    </w:rPr>
                  </w:pPr>
                  <w:r>
                    <w:rPr>
                      <w:rFonts w:ascii="Century Schoolbook" w:hAnsi="Century Schoolbook"/>
                      <w:b/>
                      <w:bCs/>
                      <w:sz w:val="40"/>
                      <w:szCs w:val="40"/>
                      <w:u w:val="single"/>
                    </w:rPr>
                    <w:t>Social Studies</w:t>
                  </w:r>
                </w:p>
                <w:p w:rsidR="005F66A1" w:rsidRDefault="005F66A1" w:rsidP="005F66A1">
                  <w:pPr>
                    <w:spacing w:after="0" w:line="240" w:lineRule="auto"/>
                    <w:jc w:val="both"/>
                    <w:rPr>
                      <w:rFonts w:ascii="Century Schoolbook" w:hAnsi="Century Schoolbook" w:cs="Tahoma"/>
                      <w:sz w:val="20"/>
                      <w:szCs w:val="20"/>
                    </w:rPr>
                  </w:pPr>
                  <w:r>
                    <w:rPr>
                      <w:rFonts w:ascii="Century Schoolbook" w:hAnsi="Century Schoolbook" w:cs="Tahoma"/>
                      <w:b/>
                      <w:sz w:val="20"/>
                      <w:szCs w:val="20"/>
                    </w:rPr>
                    <w:t xml:space="preserve">Social Studies </w:t>
                  </w:r>
                  <w:proofErr w:type="gramStart"/>
                  <w:r w:rsidRPr="00BB0EF9">
                    <w:rPr>
                      <w:rFonts w:ascii="Century Schoolbook" w:hAnsi="Century Schoolbook" w:cs="Tahoma"/>
                      <w:sz w:val="20"/>
                      <w:szCs w:val="20"/>
                    </w:rPr>
                    <w:t>is</w:t>
                  </w:r>
                  <w:proofErr w:type="gramEnd"/>
                  <w:r w:rsidRPr="00BB0EF9">
                    <w:rPr>
                      <w:rFonts w:ascii="Century Schoolbook" w:hAnsi="Century Schoolbook" w:cs="Tahoma"/>
                      <w:sz w:val="20"/>
                      <w:szCs w:val="20"/>
                    </w:rPr>
                    <w:t xml:space="preserve"> integrated into our daily routines</w:t>
                  </w:r>
                  <w:r>
                    <w:rPr>
                      <w:rFonts w:ascii="Century Schoolbook" w:hAnsi="Century Schoolbook" w:cs="Tahoma"/>
                      <w:sz w:val="20"/>
                      <w:szCs w:val="20"/>
                    </w:rPr>
                    <w:t xml:space="preserve">.  Therefore, we will cover our standards in many creative ways over the school year.  We will talk about </w:t>
                  </w:r>
                  <w:r w:rsidRPr="00BB0EF9">
                    <w:rPr>
                      <w:rFonts w:ascii="Century Schoolbook" w:hAnsi="Century Schoolbook" w:cs="Tahoma"/>
                      <w:b/>
                      <w:sz w:val="20"/>
                      <w:szCs w:val="20"/>
                    </w:rPr>
                    <w:t>Labor Day and Rosh Hashanah</w:t>
                  </w:r>
                  <w:r>
                    <w:rPr>
                      <w:rFonts w:ascii="Century Schoolbook" w:hAnsi="Century Schoolbook" w:cs="Tahoma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entury Schoolbook" w:hAnsi="Century Schoolbook" w:cs="Tahoma"/>
                      <w:sz w:val="20"/>
                      <w:szCs w:val="20"/>
                    </w:rPr>
                    <w:t>since both of these Holidays fall in the Month of September.</w:t>
                  </w:r>
                </w:p>
                <w:p w:rsidR="005F66A1" w:rsidRPr="005F66A1" w:rsidRDefault="005F66A1" w:rsidP="005F66A1">
                  <w:pPr>
                    <w:spacing w:line="240" w:lineRule="auto"/>
                    <w:jc w:val="center"/>
                    <w:rPr>
                      <w:rFonts w:ascii="Century Schoolbook" w:hAnsi="Century Schoolbook" w:cs="Tahoma"/>
                      <w:sz w:val="20"/>
                      <w:szCs w:val="20"/>
                    </w:rPr>
                  </w:pPr>
                  <w:r w:rsidRPr="005F66A1">
                    <w:rPr>
                      <w:rFonts w:ascii="Century Schoolbook" w:hAnsi="Century Schoolbook"/>
                      <w:b/>
                      <w:bCs/>
                      <w:sz w:val="40"/>
                      <w:szCs w:val="40"/>
                      <w:u w:val="single"/>
                    </w:rPr>
                    <w:t>Math</w:t>
                  </w:r>
                </w:p>
                <w:p w:rsidR="005F66A1" w:rsidRPr="00BE60F5" w:rsidRDefault="005F66A1" w:rsidP="005F66A1">
                  <w:pPr>
                    <w:spacing w:after="0" w:line="240" w:lineRule="auto"/>
                    <w:rPr>
                      <w:rFonts w:ascii="Century Schoolbook" w:hAnsi="Century Schoolbook" w:cs="Tahoma"/>
                      <w:b/>
                      <w:sz w:val="20"/>
                      <w:szCs w:val="20"/>
                    </w:rPr>
                  </w:pPr>
                  <w:r w:rsidRPr="00406789">
                    <w:rPr>
                      <w:rFonts w:ascii="Century Schoolbook" w:hAnsi="Century Schoolbook" w:cs="Tahoma"/>
                      <w:b/>
                    </w:rPr>
                    <w:t>Essential Question:</w:t>
                  </w:r>
                  <w:r>
                    <w:rPr>
                      <w:rFonts w:ascii="Century Schoolbook" w:hAnsi="Century Schoolbook" w:cs="Tahoma"/>
                      <w:b/>
                    </w:rPr>
                    <w:t xml:space="preserve">  What strategies can I use to add and subtract?</w:t>
                  </w:r>
                </w:p>
                <w:p w:rsidR="005F66A1" w:rsidRDefault="005F66A1" w:rsidP="005F66A1">
                  <w:pPr>
                    <w:spacing w:after="0" w:line="240" w:lineRule="auto"/>
                    <w:rPr>
                      <w:rFonts w:ascii="Century Schoolbook" w:hAnsi="Century Schoolbook" w:cs="Tahoma"/>
                      <w:sz w:val="20"/>
                      <w:szCs w:val="20"/>
                    </w:rPr>
                  </w:pPr>
                  <w:r w:rsidRPr="00406789">
                    <w:rPr>
                      <w:rFonts w:ascii="Century Schoolbook" w:hAnsi="Century Schoolbook" w:cs="Tahoma"/>
                      <w:b/>
                      <w:sz w:val="20"/>
                      <w:szCs w:val="20"/>
                    </w:rPr>
                    <w:t>Vocabulary:</w:t>
                  </w:r>
                  <w:r w:rsidRPr="00406789">
                    <w:rPr>
                      <w:rFonts w:ascii="Century Schoolbook" w:hAnsi="Century Schoolbook" w:cs="Tahom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entury Schoolbook" w:hAnsi="Century Schoolbook" w:cs="Tahoma"/>
                      <w:sz w:val="20"/>
                      <w:szCs w:val="20"/>
                    </w:rPr>
                    <w:t>fact family, missing addend, near doubles, related facts, subtract, sum, add, addend, count back, count on, difference, doubles</w:t>
                  </w:r>
                </w:p>
                <w:p w:rsidR="005F66A1" w:rsidRDefault="005F66A1" w:rsidP="005F66A1">
                  <w:pPr>
                    <w:spacing w:after="0" w:line="240" w:lineRule="auto"/>
                    <w:rPr>
                      <w:rFonts w:ascii="Century Schoolbook" w:hAnsi="Century Schoolbook" w:cs="Tahoma"/>
                      <w:sz w:val="20"/>
                      <w:szCs w:val="20"/>
                    </w:rPr>
                  </w:pPr>
                  <w:r>
                    <w:rPr>
                      <w:rFonts w:ascii="Century Schoolbook" w:hAnsi="Century Schoolbook" w:cs="Tahoma"/>
                      <w:sz w:val="20"/>
                      <w:szCs w:val="20"/>
                    </w:rPr>
                    <w:t>Skill and Strategies we will work on:</w:t>
                  </w:r>
                </w:p>
                <w:p w:rsidR="005F66A1" w:rsidRDefault="005F66A1" w:rsidP="005F66A1">
                  <w:pPr>
                    <w:spacing w:after="0" w:line="240" w:lineRule="auto"/>
                    <w:rPr>
                      <w:rFonts w:ascii="Century Schoolbook" w:eastAsia="Gungsuh" w:hAnsi="Century Schoolbook"/>
                      <w:sz w:val="20"/>
                      <w:szCs w:val="20"/>
                    </w:rPr>
                  </w:pPr>
                  <w:r>
                    <w:rPr>
                      <w:rFonts w:ascii="Century Schoolbook" w:eastAsia="Gungsuh" w:hAnsi="Century Schoolbook"/>
                      <w:sz w:val="26"/>
                      <w:szCs w:val="26"/>
                    </w:rPr>
                    <w:tab/>
                  </w:r>
                  <w:r>
                    <w:rPr>
                      <w:rFonts w:ascii="Century Schoolbook" w:eastAsia="Gungsuh" w:hAnsi="Century Schoolbook"/>
                      <w:sz w:val="20"/>
                      <w:szCs w:val="20"/>
                    </w:rPr>
                    <w:t>Addition Properties</w:t>
                  </w:r>
                </w:p>
                <w:p w:rsidR="005F66A1" w:rsidRDefault="005F66A1" w:rsidP="005F66A1">
                  <w:pPr>
                    <w:spacing w:after="0" w:line="240" w:lineRule="auto"/>
                    <w:rPr>
                      <w:rFonts w:ascii="Century Schoolbook" w:eastAsia="Gungsuh" w:hAnsi="Century Schoolbook"/>
                      <w:sz w:val="20"/>
                      <w:szCs w:val="20"/>
                    </w:rPr>
                  </w:pPr>
                  <w:r>
                    <w:rPr>
                      <w:rFonts w:ascii="Century Schoolbook" w:eastAsia="Gungsuh" w:hAnsi="Century Schoolbook"/>
                      <w:sz w:val="20"/>
                      <w:szCs w:val="20"/>
                    </w:rPr>
                    <w:tab/>
                    <w:t>Count On To Add</w:t>
                  </w:r>
                </w:p>
                <w:p w:rsidR="005F66A1" w:rsidRDefault="005F66A1" w:rsidP="005F66A1">
                  <w:pPr>
                    <w:spacing w:after="0" w:line="240" w:lineRule="auto"/>
                    <w:rPr>
                      <w:rFonts w:ascii="Century Schoolbook" w:eastAsia="Gungsuh" w:hAnsi="Century Schoolbook"/>
                      <w:sz w:val="20"/>
                      <w:szCs w:val="20"/>
                    </w:rPr>
                  </w:pPr>
                  <w:r>
                    <w:rPr>
                      <w:rFonts w:ascii="Century Schoolbook" w:eastAsia="Gungsuh" w:hAnsi="Century Schoolbook"/>
                      <w:sz w:val="20"/>
                      <w:szCs w:val="20"/>
                    </w:rPr>
                    <w:tab/>
                    <w:t>Doubles and Near Doubles</w:t>
                  </w:r>
                </w:p>
                <w:p w:rsidR="005F66A1" w:rsidRDefault="005F66A1" w:rsidP="005F66A1">
                  <w:pPr>
                    <w:spacing w:after="0" w:line="240" w:lineRule="auto"/>
                    <w:ind w:firstLine="720"/>
                    <w:rPr>
                      <w:rFonts w:ascii="Century Schoolbook" w:eastAsia="Gungsuh" w:hAnsi="Century Schoolbook"/>
                      <w:sz w:val="20"/>
                      <w:szCs w:val="20"/>
                    </w:rPr>
                  </w:pPr>
                  <w:r>
                    <w:rPr>
                      <w:rFonts w:ascii="Century Schoolbook" w:eastAsia="Gungsuh" w:hAnsi="Century Schoolbook"/>
                      <w:sz w:val="20"/>
                      <w:szCs w:val="20"/>
                    </w:rPr>
                    <w:t>Make Ten</w:t>
                  </w:r>
                </w:p>
                <w:p w:rsidR="005F66A1" w:rsidRPr="007239EE" w:rsidRDefault="005F66A1" w:rsidP="005F66A1">
                  <w:pPr>
                    <w:spacing w:after="0" w:line="240" w:lineRule="auto"/>
                    <w:rPr>
                      <w:rFonts w:ascii="Century Schoolbook" w:eastAsia="Gungsuh" w:hAnsi="Century Schoolbook"/>
                      <w:sz w:val="20"/>
                      <w:szCs w:val="20"/>
                    </w:rPr>
                  </w:pPr>
                  <w:r>
                    <w:rPr>
                      <w:rFonts w:ascii="Century Schoolbook" w:eastAsia="Gungsuh" w:hAnsi="Century Schoolbook"/>
                      <w:sz w:val="20"/>
                      <w:szCs w:val="20"/>
                    </w:rPr>
                    <w:tab/>
                    <w:t>Add Three Numbers</w:t>
                  </w:r>
                </w:p>
                <w:p w:rsidR="005F66A1" w:rsidRDefault="005F66A1" w:rsidP="005F66A1">
                  <w:pPr>
                    <w:spacing w:after="0" w:line="240" w:lineRule="auto"/>
                    <w:jc w:val="center"/>
                    <w:rPr>
                      <w:rFonts w:ascii="Century Schoolbook" w:hAnsi="Century Schoolbook"/>
                      <w:b/>
                      <w:bCs/>
                      <w:sz w:val="40"/>
                      <w:szCs w:val="40"/>
                      <w:u w:val="single"/>
                    </w:rPr>
                  </w:pPr>
                  <w:r>
                    <w:rPr>
                      <w:rFonts w:ascii="Century Schoolbook" w:hAnsi="Century Schoolbook"/>
                      <w:b/>
                      <w:bCs/>
                      <w:sz w:val="40"/>
                      <w:szCs w:val="40"/>
                      <w:u w:val="single"/>
                    </w:rPr>
                    <w:t>Homework</w:t>
                  </w:r>
                </w:p>
                <w:p w:rsidR="005F66A1" w:rsidRDefault="005F66A1" w:rsidP="005F66A1">
                  <w:pPr>
                    <w:spacing w:after="0" w:line="240" w:lineRule="auto"/>
                    <w:rPr>
                      <w:rFonts w:ascii="Century Schoolbook" w:hAnsi="Century Schoolbook"/>
                      <w:bCs/>
                      <w:sz w:val="20"/>
                      <w:szCs w:val="20"/>
                    </w:rPr>
                  </w:pPr>
                  <w:r>
                    <w:rPr>
                      <w:rFonts w:ascii="Century Schoolbook" w:hAnsi="Century Schoolbook"/>
                      <w:b/>
                      <w:bCs/>
                      <w:i/>
                      <w:sz w:val="20"/>
                      <w:szCs w:val="20"/>
                      <w:u w:val="single"/>
                    </w:rPr>
                    <w:t>Language Arts</w:t>
                  </w:r>
                  <w:r w:rsidRPr="00845EA7">
                    <w:rPr>
                      <w:rFonts w:ascii="Century Schoolbook" w:hAnsi="Century Schoolbook"/>
                      <w:b/>
                      <w:bCs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rFonts w:ascii="Century Schoolbook" w:hAnsi="Century Schoolbook"/>
                      <w:bCs/>
                      <w:sz w:val="20"/>
                      <w:szCs w:val="20"/>
                    </w:rPr>
                    <w:t xml:space="preserve">– Monday through Thursday read the </w:t>
                  </w:r>
                  <w:r>
                    <w:rPr>
                      <w:rFonts w:ascii="Century Schoolbook" w:hAnsi="Century Schoolbook"/>
                      <w:b/>
                      <w:bCs/>
                      <w:sz w:val="20"/>
                      <w:szCs w:val="20"/>
                    </w:rPr>
                    <w:t>FLUENCY PASSAGE</w:t>
                  </w:r>
                  <w:r>
                    <w:rPr>
                      <w:rFonts w:ascii="Century Schoolbook" w:hAnsi="Century Schoolbook"/>
                      <w:bCs/>
                      <w:sz w:val="20"/>
                      <w:szCs w:val="20"/>
                    </w:rPr>
                    <w:t xml:space="preserve"> every night.  Please return on Friday for assessment.  This is an extremely effective tool.  The Weekly </w:t>
                  </w:r>
                  <w:r>
                    <w:rPr>
                      <w:rFonts w:ascii="Century Schoolbook" w:hAnsi="Century Schoolbook"/>
                      <w:b/>
                      <w:bCs/>
                      <w:sz w:val="20"/>
                      <w:szCs w:val="20"/>
                    </w:rPr>
                    <w:t>READING LOG</w:t>
                  </w:r>
                  <w:r>
                    <w:rPr>
                      <w:rFonts w:ascii="Century Schoolbook" w:hAnsi="Century Schoolbook"/>
                      <w:bCs/>
                      <w:sz w:val="20"/>
                      <w:szCs w:val="20"/>
                    </w:rPr>
                    <w:t xml:space="preserve"> Choose a “Good Fit” book to read.  Remember the I-PICK strategy.  Earn a ticket for each day completed.  Five tickets </w:t>
                  </w:r>
                  <w:proofErr w:type="gramStart"/>
                  <w:r>
                    <w:rPr>
                      <w:rFonts w:ascii="Century Schoolbook" w:hAnsi="Century Schoolbook"/>
                      <w:bCs/>
                      <w:sz w:val="20"/>
                      <w:szCs w:val="20"/>
                    </w:rPr>
                    <w:t>gets</w:t>
                  </w:r>
                  <w:proofErr w:type="gramEnd"/>
                  <w:r>
                    <w:rPr>
                      <w:rFonts w:ascii="Century Schoolbook" w:hAnsi="Century Schoolbook"/>
                      <w:bCs/>
                      <w:sz w:val="20"/>
                      <w:szCs w:val="20"/>
                    </w:rPr>
                    <w:t xml:space="preserve"> you choice from Treasure Box.</w:t>
                  </w:r>
                </w:p>
                <w:p w:rsidR="005F66A1" w:rsidRPr="00895CDD" w:rsidRDefault="005F66A1" w:rsidP="0044514F">
                  <w:pPr>
                    <w:spacing w:after="0" w:line="240" w:lineRule="auto"/>
                    <w:rPr>
                      <w:rFonts w:ascii="Century Schoolbook" w:hAnsi="Century Schoolbook"/>
                      <w:bCs/>
                      <w:sz w:val="20"/>
                      <w:szCs w:val="20"/>
                    </w:rPr>
                  </w:pPr>
                  <w:r>
                    <w:rPr>
                      <w:rFonts w:ascii="Century Schoolbook" w:hAnsi="Century Schoolbook"/>
                      <w:b/>
                      <w:bCs/>
                      <w:sz w:val="20"/>
                      <w:szCs w:val="20"/>
                    </w:rPr>
                    <w:t>Other Homework</w:t>
                  </w:r>
                  <w:r>
                    <w:rPr>
                      <w:rFonts w:ascii="Century Schoolbook" w:hAnsi="Century Schoolbook"/>
                      <w:bCs/>
                      <w:sz w:val="20"/>
                      <w:szCs w:val="20"/>
                    </w:rPr>
                    <w:t xml:space="preserve"> – All other homework that comes home is just a reinforcement of the strategies and skills your student is learning.  Therefore, it is NOT </w:t>
                  </w:r>
                  <w:proofErr w:type="gramStart"/>
                  <w:r>
                    <w:rPr>
                      <w:rFonts w:ascii="Century Schoolbook" w:hAnsi="Century Schoolbook"/>
                      <w:bCs/>
                      <w:sz w:val="20"/>
                      <w:szCs w:val="20"/>
                    </w:rPr>
                    <w:t>graded  However</w:t>
                  </w:r>
                  <w:proofErr w:type="gramEnd"/>
                  <w:r>
                    <w:rPr>
                      <w:rFonts w:ascii="Century Schoolbook" w:hAnsi="Century Schoolbook"/>
                      <w:bCs/>
                      <w:sz w:val="20"/>
                      <w:szCs w:val="20"/>
                    </w:rPr>
                    <w:t>, if your child completes homework they will be rewarded with academic growth.  Homework can be completed when you are able to complete it.  It does NOT have a due date.  Life is busy.  PLEASE encourage your child to complete it when it is convenient to do so.  We want to develop “Rainbow Brains”.</w:t>
                  </w:r>
                </w:p>
                <w:p w:rsidR="005F66A1" w:rsidRPr="00BE60F5" w:rsidRDefault="005F66A1" w:rsidP="0044514F">
                  <w:pPr>
                    <w:spacing w:after="0" w:line="240" w:lineRule="auto"/>
                    <w:jc w:val="center"/>
                    <w:rPr>
                      <w:rFonts w:ascii="Century Schoolbook" w:eastAsia="Gungsuh" w:hAnsi="Century Schoolbook"/>
                      <w:b/>
                      <w:sz w:val="40"/>
                      <w:szCs w:val="40"/>
                      <w:u w:val="single"/>
                    </w:rPr>
                  </w:pPr>
                  <w:r w:rsidRPr="00BE60F5">
                    <w:rPr>
                      <w:rFonts w:ascii="Century Schoolbook" w:eastAsia="Gungsuh" w:hAnsi="Century Schoolbook"/>
                      <w:b/>
                      <w:sz w:val="40"/>
                      <w:szCs w:val="40"/>
                      <w:u w:val="single"/>
                    </w:rPr>
                    <w:t>Important Dates</w:t>
                  </w:r>
                </w:p>
                <w:p w:rsidR="005F66A1" w:rsidRDefault="005F66A1" w:rsidP="005F66A1">
                  <w:pPr>
                    <w:spacing w:line="240" w:lineRule="auto"/>
                    <w:rPr>
                      <w:rFonts w:ascii="Century Schoolbook" w:eastAsia="Gungsuh" w:hAnsi="Century Schoolbook"/>
                      <w:sz w:val="20"/>
                      <w:szCs w:val="20"/>
                    </w:rPr>
                  </w:pPr>
                  <w:r w:rsidRPr="005F66A1">
                    <w:rPr>
                      <w:rFonts w:ascii="Century Schoolbook" w:eastAsia="Gungsuh" w:hAnsi="Century Schoolbook"/>
                      <w:b/>
                      <w:sz w:val="20"/>
                      <w:szCs w:val="20"/>
                    </w:rPr>
                    <w:t>September 7</w:t>
                  </w:r>
                  <w:r w:rsidRPr="003C1CF3">
                    <w:rPr>
                      <w:rFonts w:ascii="Century Schoolbook" w:eastAsia="Gungsuh" w:hAnsi="Century Schoolbook"/>
                      <w:sz w:val="20"/>
                      <w:szCs w:val="20"/>
                    </w:rPr>
                    <w:tab/>
                    <w:t>Labor Day – NO SCHOOL</w:t>
                  </w:r>
                  <w:r>
                    <w:rPr>
                      <w:rFonts w:ascii="Century Schoolbook" w:eastAsia="Gungsuh" w:hAnsi="Century Schoolbook"/>
                      <w:sz w:val="20"/>
                      <w:szCs w:val="20"/>
                    </w:rPr>
                    <w:tab/>
                  </w:r>
                  <w:r w:rsidRPr="005F66A1">
                    <w:rPr>
                      <w:rFonts w:ascii="Century Schoolbook" w:eastAsia="Gungsuh" w:hAnsi="Century Schoolbook"/>
                      <w:b/>
                      <w:sz w:val="20"/>
                      <w:szCs w:val="20"/>
                    </w:rPr>
                    <w:t>September 9</w:t>
                  </w:r>
                  <w:r w:rsidRPr="003C1CF3">
                    <w:rPr>
                      <w:rFonts w:ascii="Century Schoolbook" w:eastAsia="Gungsuh" w:hAnsi="Century Schoolbook"/>
                      <w:sz w:val="20"/>
                      <w:szCs w:val="20"/>
                    </w:rPr>
                    <w:tab/>
                    <w:t>Bus Evacuation Drills</w:t>
                  </w:r>
                </w:p>
                <w:p w:rsidR="0044514F" w:rsidRPr="0044514F" w:rsidRDefault="0044514F" w:rsidP="0044514F">
                  <w:pPr>
                    <w:spacing w:line="240" w:lineRule="auto"/>
                    <w:jc w:val="center"/>
                    <w:rPr>
                      <w:rFonts w:ascii="Century Schoolbook" w:eastAsia="Gungsuh" w:hAnsi="Century Schoolbook"/>
                      <w:sz w:val="20"/>
                      <w:szCs w:val="20"/>
                    </w:rPr>
                  </w:pPr>
                  <w:r>
                    <w:rPr>
                      <w:rFonts w:ascii="Century Schoolbook" w:eastAsia="Gungsuh" w:hAnsi="Century Schoolbook"/>
                      <w:b/>
                      <w:sz w:val="20"/>
                      <w:szCs w:val="20"/>
                    </w:rPr>
                    <w:t xml:space="preserve">September 11 </w:t>
                  </w:r>
                  <w:r>
                    <w:rPr>
                      <w:rFonts w:ascii="Century Schoolbook" w:eastAsia="Gungsuh" w:hAnsi="Century Schoolbook"/>
                      <w:sz w:val="20"/>
                      <w:szCs w:val="20"/>
                    </w:rPr>
                    <w:t>Performing Arts Center Field Trip</w:t>
                  </w:r>
                </w:p>
                <w:p w:rsidR="005F66A1" w:rsidRPr="004866BA" w:rsidRDefault="005F66A1" w:rsidP="005F66A1">
                  <w:pPr>
                    <w:spacing w:line="240" w:lineRule="auto"/>
                    <w:rPr>
                      <w:rFonts w:ascii="Century Schoolbook" w:eastAsia="Gungsuh" w:hAnsi="Century Schoolbook"/>
                      <w:sz w:val="20"/>
                      <w:szCs w:val="20"/>
                    </w:rPr>
                  </w:pPr>
                </w:p>
                <w:p w:rsidR="005F66A1" w:rsidRDefault="005F66A1"/>
              </w:txbxContent>
            </v:textbox>
          </v:shape>
        </w:pict>
      </w:r>
      <w:r w:rsidR="005F66A1"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7219950" cy="9770999"/>
            <wp:effectExtent l="0" t="0" r="0" b="0"/>
            <wp:docPr id="1" name="Picture 1" descr="http://images.clipartpanda.com/ipad-clipart-black-and-white-ipad-clipart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ipad-clipart-black-and-white-ipad-clipart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0769" cy="9772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4A1F" w:rsidSect="005F66A1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66A1"/>
    <w:rsid w:val="000E4A1F"/>
    <w:rsid w:val="00336AFA"/>
    <w:rsid w:val="0044514F"/>
    <w:rsid w:val="005F66A1"/>
    <w:rsid w:val="00674C72"/>
    <w:rsid w:val="0077491A"/>
    <w:rsid w:val="008D3B0E"/>
    <w:rsid w:val="00CB65E0"/>
    <w:rsid w:val="00CF4961"/>
    <w:rsid w:val="00DB1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6A1"/>
    <w:pPr>
      <w:spacing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6A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6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10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google.com/url?sa=i&amp;rct=j&amp;q=&amp;esrc=s&amp;source=images&amp;cd=&amp;cad=rja&amp;uact=8&amp;ved=0CAcQjRxqFQoTCJbEuL6HvscCFct4PgodCsALhg&amp;url=http://www.clipartpanda.com/categories/ipad-clipart-black-and-white&amp;ei=kiLZVZazN8vx-QGKgK-wCA&amp;psig=AFQjCNFbnGs2d0Co5bK2dML4VIiNsHvLxA&amp;ust=1440379900354284" TargetMode="External"/><Relationship Id="rId4" Type="http://schemas.openxmlformats.org/officeDocument/2006/relationships/hyperlink" Target="mailto:stacie.heck@iv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Stacie Raiff Heck</dc:creator>
  <cp:lastModifiedBy>Stacie Raiff Heck</cp:lastModifiedBy>
  <cp:revision>2</cp:revision>
  <dcterms:created xsi:type="dcterms:W3CDTF">2015-08-23T16:23:00Z</dcterms:created>
  <dcterms:modified xsi:type="dcterms:W3CDTF">2015-08-23T16:23:00Z</dcterms:modified>
</cp:coreProperties>
</file>