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01" w:rsidRPr="00631377" w:rsidRDefault="00832FA6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819150</wp:posOffset>
                </wp:positionV>
                <wp:extent cx="5743575" cy="7524750"/>
                <wp:effectExtent l="9525" t="762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52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77" w:rsidRPr="00BE60F5" w:rsidRDefault="00631377" w:rsidP="00631377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E60F5">
                              <w:rPr>
                                <w:rFonts w:ascii="Century Schoolbook" w:hAnsi="Century Schoolboo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Language Arts</w:t>
                            </w:r>
                          </w:p>
                          <w:p w:rsidR="00631377" w:rsidRPr="00406789" w:rsidRDefault="00631377" w:rsidP="00631377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b/>
                              </w:rPr>
                            </w:pPr>
                            <w:r w:rsidRPr="00406789">
                              <w:rPr>
                                <w:rFonts w:ascii="Century Schoolbook" w:hAnsi="Century Schoolbook" w:cs="Tahoma"/>
                                <w:b/>
                              </w:rPr>
                              <w:t xml:space="preserve">Essential Question: </w:t>
                            </w:r>
                            <w:r>
                              <w:rPr>
                                <w:rFonts w:ascii="Century Schoolbook" w:hAnsi="Century Schoolbook" w:cs="Tahoma"/>
                                <w:b/>
                              </w:rPr>
                              <w:t>How do good friends act</w:t>
                            </w:r>
                            <w:r w:rsidRPr="00406789">
                              <w:rPr>
                                <w:rFonts w:ascii="Century Schoolbook" w:hAnsi="Century Schoolbook" w:cs="Tahoma"/>
                                <w:b/>
                              </w:rPr>
                              <w:t>?</w:t>
                            </w:r>
                          </w:p>
                          <w:p w:rsidR="00631377" w:rsidRPr="00406789" w:rsidRDefault="00631377" w:rsidP="00631377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6789"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>Story:</w:t>
                            </w:r>
                            <w:r w:rsidRPr="00406789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Diary of a Spider</w:t>
                            </w:r>
                          </w:p>
                          <w:p w:rsidR="00631377" w:rsidRDefault="00631377" w:rsidP="00631377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 w:rsidRPr="00406789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Target skill: cause and effect</w:t>
                            </w:r>
                          </w:p>
                          <w:p w:rsidR="00631377" w:rsidRPr="00406789" w:rsidRDefault="00631377" w:rsidP="00631377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          Target strategy: summarize</w:t>
                            </w:r>
                          </w:p>
                          <w:p w:rsidR="00631377" w:rsidRPr="00BE60F5" w:rsidRDefault="00631377" w:rsidP="00631377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 w:rsidRPr="00406789"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 xml:space="preserve">Spelling: 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doze, nose, use, rose, pole, close, cute, woke, mule, rode, role, tune, home, joke, wrote, ice cube</w:t>
                            </w:r>
                          </w:p>
                          <w:p w:rsidR="00631377" w:rsidRPr="00406789" w:rsidRDefault="00631377" w:rsidP="00631377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 w:rsidRPr="00406789"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>Vocabulary: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 insects, dangerous, scare, sticky, rotten, screaming, breeze, judge</w:t>
                            </w:r>
                          </w:p>
                          <w:p w:rsidR="00631377" w:rsidRPr="00406789" w:rsidRDefault="00631377" w:rsidP="00631377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 w:rsidRPr="00406789"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>High-Frequency Words: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 by, cheer, could, hello, hundred, mind, play, read, see, today</w:t>
                            </w:r>
                          </w:p>
                          <w:p w:rsidR="00631377" w:rsidRPr="00406789" w:rsidRDefault="00631377" w:rsidP="00631377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 w:rsidRPr="00406789"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>Phonics:</w:t>
                            </w:r>
                            <w:r w:rsidRPr="00406789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long</w:t>
                            </w:r>
                            <w:r w:rsidRPr="00406789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vowels o, u. e</w:t>
                            </w:r>
                          </w:p>
                          <w:p w:rsidR="00F73741" w:rsidRDefault="00F73741" w:rsidP="00F73741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Science</w:t>
                            </w:r>
                          </w:p>
                          <w:p w:rsidR="00F73741" w:rsidRDefault="00F73741" w:rsidP="00F73741">
                            <w:pPr>
                              <w:spacing w:after="0" w:line="240" w:lineRule="auto"/>
                              <w:jc w:val="both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 xml:space="preserve">Science 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is integrated into many of our lessons.  However, </w:t>
                            </w:r>
                            <w:r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 xml:space="preserve">Animals 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will be covered over the next couple of weeks with several of our stories.  Therefore, we will conduct our inquiry around them.</w:t>
                            </w:r>
                          </w:p>
                          <w:p w:rsidR="00F73741" w:rsidRPr="005F66A1" w:rsidRDefault="00F73741" w:rsidP="00F73741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 w:rsidRPr="005F66A1">
                              <w:rPr>
                                <w:rFonts w:ascii="Century Schoolbook" w:hAnsi="Century Schoolboo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Math</w:t>
                            </w:r>
                          </w:p>
                          <w:p w:rsidR="00F73741" w:rsidRPr="00BE60F5" w:rsidRDefault="00F73741" w:rsidP="00F73741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06789">
                              <w:rPr>
                                <w:rFonts w:ascii="Century Schoolbook" w:hAnsi="Century Schoolbook" w:cs="Tahoma"/>
                                <w:b/>
                              </w:rPr>
                              <w:t>Essential Question:</w:t>
                            </w:r>
                            <w:r>
                              <w:rPr>
                                <w:rFonts w:ascii="Century Schoolbook" w:hAnsi="Century Schoolbook" w:cs="Tahoma"/>
                                <w:b/>
                              </w:rPr>
                              <w:t xml:space="preserve">  What strategies can I use to add and subtract?</w:t>
                            </w:r>
                          </w:p>
                          <w:p w:rsidR="00F73741" w:rsidRDefault="00F73741" w:rsidP="00F73741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 w:rsidRPr="00406789"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>Vocabulary:</w:t>
                            </w:r>
                            <w:r w:rsidRPr="00406789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fact family, missing addend, near doubles, related facts, subtract, sum, add, addend, count back, count on, difference, doubles</w:t>
                            </w:r>
                          </w:p>
                          <w:p w:rsidR="00F73741" w:rsidRDefault="00F73741" w:rsidP="00F73741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Skill and Strategies we will work on:</w:t>
                            </w:r>
                          </w:p>
                          <w:p w:rsidR="00F73741" w:rsidRDefault="00F73741" w:rsidP="00F73741">
                            <w:pPr>
                              <w:spacing w:after="0" w:line="240" w:lineRule="auto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>Addition Properties</w:t>
                            </w:r>
                          </w:p>
                          <w:p w:rsidR="00F73741" w:rsidRDefault="00F73741" w:rsidP="00F73741">
                            <w:pPr>
                              <w:spacing w:after="0" w:line="240" w:lineRule="auto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  <w:t>Count On To Add</w:t>
                            </w:r>
                          </w:p>
                          <w:p w:rsidR="00F73741" w:rsidRDefault="00F73741" w:rsidP="00F73741">
                            <w:pPr>
                              <w:spacing w:after="0" w:line="240" w:lineRule="auto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  <w:t>Doubles and Near Doubles</w:t>
                            </w:r>
                          </w:p>
                          <w:p w:rsidR="00F73741" w:rsidRDefault="00F73741" w:rsidP="00F73741">
                            <w:pPr>
                              <w:spacing w:after="0" w:line="240" w:lineRule="auto"/>
                              <w:ind w:firstLine="720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>Make Ten</w:t>
                            </w:r>
                          </w:p>
                          <w:p w:rsidR="00F73741" w:rsidRDefault="00F73741" w:rsidP="00F73741">
                            <w:pPr>
                              <w:spacing w:after="0" w:line="240" w:lineRule="auto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  <w:t>Add Three Numbers</w:t>
                            </w:r>
                          </w:p>
                          <w:p w:rsidR="00631377" w:rsidRPr="00BE60F5" w:rsidRDefault="00631377" w:rsidP="00631377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06789">
                              <w:rPr>
                                <w:rFonts w:ascii="Century Schoolbook" w:hAnsi="Century Schoolbook" w:cs="Tahoma"/>
                                <w:b/>
                              </w:rPr>
                              <w:t>Essential Question:</w:t>
                            </w:r>
                            <w:r>
                              <w:rPr>
                                <w:rFonts w:ascii="Century Schoolbook" w:hAnsi="Century Schoolbook" w:cs="Tahoma"/>
                                <w:b/>
                              </w:rPr>
                              <w:t xml:space="preserve">  What How can I use place value?</w:t>
                            </w:r>
                          </w:p>
                          <w:p w:rsidR="00631377" w:rsidRDefault="00631377" w:rsidP="00631377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 w:rsidRPr="00406789"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>Vocabulary:</w:t>
                            </w:r>
                            <w:r w:rsidRPr="00406789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compare, digit, equal to, expanded form, greater than, hundreds, less than, ones, place value, tens, thousand</w:t>
                            </w:r>
                          </w:p>
                          <w:p w:rsidR="00631377" w:rsidRDefault="00631377" w:rsidP="00631377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Skill and Strategies we will work on:</w:t>
                            </w:r>
                          </w:p>
                          <w:p w:rsidR="00631377" w:rsidRDefault="00631377" w:rsidP="00631377">
                            <w:pPr>
                              <w:spacing w:after="0" w:line="240" w:lineRule="auto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>Hundreds</w:t>
                            </w:r>
                          </w:p>
                          <w:p w:rsidR="00631377" w:rsidRDefault="00631377" w:rsidP="00631377">
                            <w:pPr>
                              <w:spacing w:after="0" w:line="240" w:lineRule="auto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  <w:t>Hundreds, Tens, and Ones</w:t>
                            </w:r>
                          </w:p>
                          <w:p w:rsidR="00631377" w:rsidRDefault="00631377" w:rsidP="00631377">
                            <w:pPr>
                              <w:spacing w:after="0" w:line="240" w:lineRule="auto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  <w:t>Place Value to 1,000</w:t>
                            </w:r>
                          </w:p>
                          <w:p w:rsidR="00631377" w:rsidRDefault="00631377" w:rsidP="00631377">
                            <w:pPr>
                              <w:spacing w:after="0" w:line="240" w:lineRule="auto"/>
                              <w:ind w:firstLine="720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>Problem Solving</w:t>
                            </w:r>
                          </w:p>
                          <w:p w:rsidR="00631377" w:rsidRDefault="00631377" w:rsidP="00631377">
                            <w:pPr>
                              <w:spacing w:after="0" w:line="240" w:lineRule="auto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  <w:t>Read and Write Numbers to 1,000</w:t>
                            </w:r>
                          </w:p>
                          <w:p w:rsidR="00631377" w:rsidRDefault="00631377" w:rsidP="00631377">
                            <w:pPr>
                              <w:spacing w:after="0" w:line="240" w:lineRule="auto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  <w:t>Count by 5’s, 10’s and 100’s</w:t>
                            </w:r>
                          </w:p>
                          <w:p w:rsidR="00631377" w:rsidRDefault="00631377" w:rsidP="00631377">
                            <w:pPr>
                              <w:spacing w:after="0" w:line="240" w:lineRule="auto"/>
                              <w:ind w:firstLine="720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>Compare Numbers to 1,000</w:t>
                            </w:r>
                          </w:p>
                          <w:p w:rsidR="00631377" w:rsidRDefault="00631377" w:rsidP="00F73741">
                            <w:pPr>
                              <w:spacing w:after="0" w:line="240" w:lineRule="auto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</w:p>
                          <w:p w:rsidR="00631377" w:rsidRPr="007239EE" w:rsidRDefault="00631377" w:rsidP="00F73741">
                            <w:pPr>
                              <w:spacing w:after="0" w:line="240" w:lineRule="auto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</w:p>
                          <w:p w:rsidR="00F73741" w:rsidRPr="00BE60F5" w:rsidRDefault="00F73741" w:rsidP="00F73741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eastAsia="Gungsuh" w:hAnsi="Century Schoolbook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E60F5">
                              <w:rPr>
                                <w:rFonts w:ascii="Century Schoolbook" w:eastAsia="Gungsuh" w:hAnsi="Century Schoolbook"/>
                                <w:b/>
                                <w:sz w:val="40"/>
                                <w:szCs w:val="40"/>
                                <w:u w:val="single"/>
                              </w:rPr>
                              <w:t>Important Dates</w:t>
                            </w:r>
                          </w:p>
                          <w:p w:rsidR="00631377" w:rsidRDefault="00631377" w:rsidP="00F73741">
                            <w:pPr>
                              <w:spacing w:line="240" w:lineRule="auto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>September 14</w:t>
                            </w:r>
                            <w:r w:rsidR="00F73741" w:rsidRPr="003C1CF3"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>-</w:t>
                            </w:r>
                            <w:r w:rsidRPr="00631377"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  <w:t>MAP Testing</w:t>
                            </w: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</w:r>
                            <w:r w:rsidR="00F73741"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</w:r>
                            <w:r w:rsidR="00F73741"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>Donuts with Dad</w:t>
                            </w:r>
                          </w:p>
                          <w:p w:rsidR="00F73741" w:rsidRPr="00631377" w:rsidRDefault="00631377" w:rsidP="00F73741">
                            <w:pPr>
                              <w:spacing w:line="240" w:lineRule="auto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>September 24</w:t>
                            </w:r>
                            <w:r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73741" w:rsidRPr="003C1CF3"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>Interims</w:t>
                            </w: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>September 25</w:t>
                            </w:r>
                            <w:r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F73741" w:rsidRDefault="00F737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95pt;margin-top:64.5pt;width:452.25pt;height:59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">
                <v:textbox>
                  <w:txbxContent>
                    <w:p w:rsidR="00631377" w:rsidRPr="00BE60F5" w:rsidRDefault="00631377" w:rsidP="00631377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BE60F5">
                        <w:rPr>
                          <w:rFonts w:ascii="Century Schoolbook" w:hAnsi="Century Schoolbook"/>
                          <w:b/>
                          <w:bCs/>
                          <w:sz w:val="40"/>
                          <w:szCs w:val="40"/>
                          <w:u w:val="single"/>
                        </w:rPr>
                        <w:t>Language Arts</w:t>
                      </w:r>
                    </w:p>
                    <w:p w:rsidR="00631377" w:rsidRPr="00406789" w:rsidRDefault="00631377" w:rsidP="00631377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b/>
                        </w:rPr>
                      </w:pPr>
                      <w:r w:rsidRPr="00406789">
                        <w:rPr>
                          <w:rFonts w:ascii="Century Schoolbook" w:hAnsi="Century Schoolbook" w:cs="Tahoma"/>
                          <w:b/>
                        </w:rPr>
                        <w:t xml:space="preserve">Essential Question: </w:t>
                      </w:r>
                      <w:r>
                        <w:rPr>
                          <w:rFonts w:ascii="Century Schoolbook" w:hAnsi="Century Schoolbook" w:cs="Tahoma"/>
                          <w:b/>
                        </w:rPr>
                        <w:t>How do good friends act</w:t>
                      </w:r>
                      <w:r w:rsidRPr="00406789">
                        <w:rPr>
                          <w:rFonts w:ascii="Century Schoolbook" w:hAnsi="Century Schoolbook" w:cs="Tahoma"/>
                          <w:b/>
                        </w:rPr>
                        <w:t>?</w:t>
                      </w:r>
                    </w:p>
                    <w:p w:rsidR="00631377" w:rsidRPr="00406789" w:rsidRDefault="00631377" w:rsidP="00631377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  <w:u w:val="single"/>
                        </w:rPr>
                      </w:pPr>
                      <w:r w:rsidRPr="00406789"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>Story:</w:t>
                      </w:r>
                      <w:r w:rsidRPr="00406789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Diary of a Spider</w:t>
                      </w:r>
                    </w:p>
                    <w:p w:rsidR="00631377" w:rsidRDefault="00631377" w:rsidP="00631377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 w:rsidRPr="00406789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Target skill: cause and effect</w:t>
                      </w:r>
                    </w:p>
                    <w:p w:rsidR="00631377" w:rsidRPr="00406789" w:rsidRDefault="00631377" w:rsidP="00631377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          Target strategy: summarize</w:t>
                      </w:r>
                    </w:p>
                    <w:p w:rsidR="00631377" w:rsidRPr="00BE60F5" w:rsidRDefault="00631377" w:rsidP="00631377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 w:rsidRPr="00406789"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 xml:space="preserve">Spelling: 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doze, nose, use, rose, pole, close, cute, woke, mule, rode, role, tune, home, joke, wrote, ice cube</w:t>
                      </w:r>
                    </w:p>
                    <w:p w:rsidR="00631377" w:rsidRPr="00406789" w:rsidRDefault="00631377" w:rsidP="00631377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 w:rsidRPr="00406789"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>Vocabulary: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 insects, dangerous, scare, sticky, rotten, screaming, breeze, judge</w:t>
                      </w:r>
                    </w:p>
                    <w:p w:rsidR="00631377" w:rsidRPr="00406789" w:rsidRDefault="00631377" w:rsidP="00631377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 w:rsidRPr="00406789"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>High-Frequency Words: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 by, cheer, could, hello, hundred, mind, play, read, see, today</w:t>
                      </w:r>
                    </w:p>
                    <w:p w:rsidR="00631377" w:rsidRPr="00406789" w:rsidRDefault="00631377" w:rsidP="00631377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 w:rsidRPr="00406789"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>Phonics:</w:t>
                      </w:r>
                      <w:r w:rsidRPr="00406789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long</w:t>
                      </w:r>
                      <w:r w:rsidRPr="00406789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vowels o, u. e</w:t>
                      </w:r>
                    </w:p>
                    <w:p w:rsidR="00F73741" w:rsidRDefault="00F73741" w:rsidP="00F73741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40"/>
                          <w:szCs w:val="40"/>
                          <w:u w:val="single"/>
                        </w:rPr>
                        <w:t>Science</w:t>
                      </w:r>
                    </w:p>
                    <w:p w:rsidR="00F73741" w:rsidRDefault="00F73741" w:rsidP="00F73741">
                      <w:pPr>
                        <w:spacing w:after="0" w:line="240" w:lineRule="auto"/>
                        <w:jc w:val="both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 xml:space="preserve">Science 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is integrated into many of our lessons.  However, </w:t>
                      </w:r>
                      <w:r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 xml:space="preserve">Animals 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will be covered over the next couple of weeks with several of our stories.  Therefore, we will conduct our inquiry around them.</w:t>
                      </w:r>
                    </w:p>
                    <w:p w:rsidR="00F73741" w:rsidRPr="005F66A1" w:rsidRDefault="00F73741" w:rsidP="00F73741">
                      <w:pPr>
                        <w:spacing w:line="240" w:lineRule="auto"/>
                        <w:jc w:val="center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 w:rsidRPr="005F66A1">
                        <w:rPr>
                          <w:rFonts w:ascii="Century Schoolbook" w:hAnsi="Century Schoolbook"/>
                          <w:b/>
                          <w:bCs/>
                          <w:sz w:val="40"/>
                          <w:szCs w:val="40"/>
                          <w:u w:val="single"/>
                        </w:rPr>
                        <w:t>Math</w:t>
                      </w:r>
                    </w:p>
                    <w:p w:rsidR="00F73741" w:rsidRPr="00BE60F5" w:rsidRDefault="00F73741" w:rsidP="00F73741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</w:pPr>
                      <w:r w:rsidRPr="00406789">
                        <w:rPr>
                          <w:rFonts w:ascii="Century Schoolbook" w:hAnsi="Century Schoolbook" w:cs="Tahoma"/>
                          <w:b/>
                        </w:rPr>
                        <w:t>Essential Question:</w:t>
                      </w:r>
                      <w:r>
                        <w:rPr>
                          <w:rFonts w:ascii="Century Schoolbook" w:hAnsi="Century Schoolbook" w:cs="Tahoma"/>
                          <w:b/>
                        </w:rPr>
                        <w:t xml:space="preserve">  What strategies can I use to add and subtract?</w:t>
                      </w:r>
                    </w:p>
                    <w:p w:rsidR="00F73741" w:rsidRDefault="00F73741" w:rsidP="00F73741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 w:rsidRPr="00406789"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>Vocabulary:</w:t>
                      </w:r>
                      <w:r w:rsidRPr="00406789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fact family, missing addend, near doubles, related facts, subtract, sum, add, addend, count back, count on, difference, doubles</w:t>
                      </w:r>
                    </w:p>
                    <w:p w:rsidR="00F73741" w:rsidRDefault="00F73741" w:rsidP="00F73741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Skill and Strategies we will work on:</w:t>
                      </w:r>
                    </w:p>
                    <w:p w:rsidR="00F73741" w:rsidRDefault="00F73741" w:rsidP="00F73741">
                      <w:pPr>
                        <w:spacing w:after="0" w:line="240" w:lineRule="auto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>Addition Properties</w:t>
                      </w:r>
                    </w:p>
                    <w:p w:rsidR="00F73741" w:rsidRDefault="00F73741" w:rsidP="00F73741">
                      <w:pPr>
                        <w:spacing w:after="0" w:line="240" w:lineRule="auto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  <w:t>Count On To Add</w:t>
                      </w:r>
                    </w:p>
                    <w:p w:rsidR="00F73741" w:rsidRDefault="00F73741" w:rsidP="00F73741">
                      <w:pPr>
                        <w:spacing w:after="0" w:line="240" w:lineRule="auto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  <w:t>Doubles and Near Doubles</w:t>
                      </w:r>
                    </w:p>
                    <w:p w:rsidR="00F73741" w:rsidRDefault="00F73741" w:rsidP="00F73741">
                      <w:pPr>
                        <w:spacing w:after="0" w:line="240" w:lineRule="auto"/>
                        <w:ind w:firstLine="720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>Make Ten</w:t>
                      </w:r>
                    </w:p>
                    <w:p w:rsidR="00F73741" w:rsidRDefault="00F73741" w:rsidP="00F73741">
                      <w:pPr>
                        <w:spacing w:after="0" w:line="240" w:lineRule="auto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  <w:t>Add Three Numbers</w:t>
                      </w:r>
                    </w:p>
                    <w:p w:rsidR="00631377" w:rsidRPr="00BE60F5" w:rsidRDefault="00631377" w:rsidP="00631377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</w:pPr>
                      <w:r w:rsidRPr="00406789">
                        <w:rPr>
                          <w:rFonts w:ascii="Century Schoolbook" w:hAnsi="Century Schoolbook" w:cs="Tahoma"/>
                          <w:b/>
                        </w:rPr>
                        <w:t>Essential Question:</w:t>
                      </w:r>
                      <w:r>
                        <w:rPr>
                          <w:rFonts w:ascii="Century Schoolbook" w:hAnsi="Century Schoolbook" w:cs="Tahoma"/>
                          <w:b/>
                        </w:rPr>
                        <w:t xml:space="preserve">  What How can I use place value?</w:t>
                      </w:r>
                    </w:p>
                    <w:p w:rsidR="00631377" w:rsidRDefault="00631377" w:rsidP="00631377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 w:rsidRPr="00406789"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>Vocabulary:</w:t>
                      </w:r>
                      <w:r w:rsidRPr="00406789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compare, digit, equal to, expanded form, greater than, hundreds, less than, ones, place value, tens, thousand</w:t>
                      </w:r>
                    </w:p>
                    <w:p w:rsidR="00631377" w:rsidRDefault="00631377" w:rsidP="00631377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Skill and Strategies we will work on:</w:t>
                      </w:r>
                    </w:p>
                    <w:p w:rsidR="00631377" w:rsidRDefault="00631377" w:rsidP="00631377">
                      <w:pPr>
                        <w:spacing w:after="0" w:line="240" w:lineRule="auto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>Hundreds</w:t>
                      </w:r>
                    </w:p>
                    <w:p w:rsidR="00631377" w:rsidRDefault="00631377" w:rsidP="00631377">
                      <w:pPr>
                        <w:spacing w:after="0" w:line="240" w:lineRule="auto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  <w:t>Hundreds, Tens, and Ones</w:t>
                      </w:r>
                    </w:p>
                    <w:p w:rsidR="00631377" w:rsidRDefault="00631377" w:rsidP="00631377">
                      <w:pPr>
                        <w:spacing w:after="0" w:line="240" w:lineRule="auto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  <w:t>Place Value to 1,000</w:t>
                      </w:r>
                    </w:p>
                    <w:p w:rsidR="00631377" w:rsidRDefault="00631377" w:rsidP="00631377">
                      <w:pPr>
                        <w:spacing w:after="0" w:line="240" w:lineRule="auto"/>
                        <w:ind w:firstLine="720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>Problem Solving</w:t>
                      </w:r>
                    </w:p>
                    <w:p w:rsidR="00631377" w:rsidRDefault="00631377" w:rsidP="00631377">
                      <w:pPr>
                        <w:spacing w:after="0" w:line="240" w:lineRule="auto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  <w:t>Read and Write Numbers to 1,000</w:t>
                      </w:r>
                    </w:p>
                    <w:p w:rsidR="00631377" w:rsidRDefault="00631377" w:rsidP="00631377">
                      <w:pPr>
                        <w:spacing w:after="0" w:line="240" w:lineRule="auto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  <w:t>Count by 5’s, 10’s and 100’s</w:t>
                      </w:r>
                    </w:p>
                    <w:p w:rsidR="00631377" w:rsidRDefault="00631377" w:rsidP="00631377">
                      <w:pPr>
                        <w:spacing w:after="0" w:line="240" w:lineRule="auto"/>
                        <w:ind w:firstLine="720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>Compare Numbers to 1,000</w:t>
                      </w:r>
                    </w:p>
                    <w:p w:rsidR="00631377" w:rsidRDefault="00631377" w:rsidP="00F73741">
                      <w:pPr>
                        <w:spacing w:after="0" w:line="240" w:lineRule="auto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</w:p>
                    <w:p w:rsidR="00631377" w:rsidRPr="007239EE" w:rsidRDefault="00631377" w:rsidP="00F73741">
                      <w:pPr>
                        <w:spacing w:after="0" w:line="240" w:lineRule="auto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</w:p>
                    <w:p w:rsidR="00F73741" w:rsidRPr="00BE60F5" w:rsidRDefault="00F73741" w:rsidP="00F73741">
                      <w:pPr>
                        <w:spacing w:after="0" w:line="240" w:lineRule="auto"/>
                        <w:jc w:val="center"/>
                        <w:rPr>
                          <w:rFonts w:ascii="Century Schoolbook" w:eastAsia="Gungsuh" w:hAnsi="Century Schoolbook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BE60F5">
                        <w:rPr>
                          <w:rFonts w:ascii="Century Schoolbook" w:eastAsia="Gungsuh" w:hAnsi="Century Schoolbook"/>
                          <w:b/>
                          <w:sz w:val="40"/>
                          <w:szCs w:val="40"/>
                          <w:u w:val="single"/>
                        </w:rPr>
                        <w:t>Important Dates</w:t>
                      </w:r>
                    </w:p>
                    <w:p w:rsidR="00631377" w:rsidRDefault="00631377" w:rsidP="00F73741">
                      <w:pPr>
                        <w:spacing w:line="240" w:lineRule="auto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>September 14</w:t>
                      </w:r>
                      <w:r w:rsidR="00F73741" w:rsidRPr="003C1CF3"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>-</w:t>
                      </w:r>
                      <w:r w:rsidRPr="00631377"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  <w:t>MAP Testing</w:t>
                      </w: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</w:r>
                      <w:r w:rsidR="00F73741"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</w:r>
                      <w:r w:rsidR="00F73741"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 xml:space="preserve">September </w:t>
                      </w:r>
                      <w:r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>Donuts with Dad</w:t>
                      </w:r>
                    </w:p>
                    <w:p w:rsidR="00F73741" w:rsidRPr="00631377" w:rsidRDefault="00631377" w:rsidP="00F73741">
                      <w:pPr>
                        <w:spacing w:line="240" w:lineRule="auto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>September 24</w:t>
                      </w:r>
                      <w:r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ab/>
                      </w:r>
                      <w:r w:rsidR="00F73741" w:rsidRPr="003C1CF3"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>Interims</w:t>
                      </w: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>September 25</w:t>
                      </w:r>
                      <w:r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>NO SCHOOL</w:t>
                      </w:r>
                    </w:p>
                    <w:p w:rsidR="00F73741" w:rsidRDefault="00F73741"/>
                  </w:txbxContent>
                </v:textbox>
              </v:shape>
            </w:pict>
          </mc:Fallback>
        </mc:AlternateContent>
      </w:r>
      <w:r w:rsidR="00F73741" w:rsidRPr="00631377">
        <w:rPr>
          <w:b/>
          <w:noProof/>
          <w:szCs w:val="22"/>
        </w:rPr>
        <w:drawing>
          <wp:inline distT="0" distB="0" distL="0" distR="0">
            <wp:extent cx="7334250" cy="9134475"/>
            <wp:effectExtent l="0" t="0" r="0" b="0"/>
            <wp:docPr id="1" name="Picture 1" descr="http://images.clipartpanda.com/ipad-clipart-black-and-white-ipad-clipar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ipad-clipart-black-and-white-ipad-clipar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3425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901" w:rsidRPr="00631377" w:rsidSect="00F73741">
      <w:footerReference w:type="default" r:id="rId8"/>
      <w:pgSz w:w="12240" w:h="15840"/>
      <w:pgMar w:top="432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6C" w:rsidRDefault="00445C6C" w:rsidP="00F73741">
      <w:pPr>
        <w:spacing w:after="0" w:line="240" w:lineRule="auto"/>
      </w:pPr>
      <w:r>
        <w:separator/>
      </w:r>
    </w:p>
  </w:endnote>
  <w:endnote w:type="continuationSeparator" w:id="0">
    <w:p w:rsidR="00445C6C" w:rsidRDefault="00445C6C" w:rsidP="00F7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41" w:rsidRDefault="00832F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213360</wp:posOffset>
              </wp:positionV>
              <wp:extent cx="7219950" cy="228600"/>
              <wp:effectExtent l="9525" t="9525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3741" w:rsidRPr="0077491A" w:rsidRDefault="00F73741" w:rsidP="00F7374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7491A">
                            <w:rPr>
                              <w:sz w:val="18"/>
                              <w:szCs w:val="18"/>
                            </w:rPr>
                            <w:t>midvalesecondgrade.weebly.com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491A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749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77491A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</w:t>
                          </w:r>
                          <w:hyperlink r:id="rId1" w:history="1">
                            <w:r w:rsidRPr="0077491A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stacie.heck@ivschools.org</w:t>
                            </w:r>
                          </w:hyperlink>
                          <w:r w:rsidRPr="007749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7749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77491A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</w:t>
                          </w:r>
                          <w:r w:rsidRPr="0077491A">
                            <w:rPr>
                              <w:sz w:val="18"/>
                              <w:szCs w:val="18"/>
                            </w:rPr>
                            <w:t>Cell 330-827-8096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.3pt;margin-top:16.8pt;width:568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">
              <v:textbox>
                <w:txbxContent>
                  <w:p w:rsidR="00F73741" w:rsidRPr="0077491A" w:rsidRDefault="00F73741" w:rsidP="00F73741">
                    <w:pPr>
                      <w:rPr>
                        <w:sz w:val="18"/>
                        <w:szCs w:val="18"/>
                      </w:rPr>
                    </w:pPr>
                    <w:r w:rsidRPr="0077491A">
                      <w:rPr>
                        <w:sz w:val="18"/>
                        <w:szCs w:val="18"/>
                      </w:rPr>
                      <w:t>midvalesecondgrade.weebly.com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77491A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 xml:space="preserve">   </w:t>
                    </w:r>
                    <w:r w:rsidRPr="0077491A">
                      <w:rPr>
                        <w:sz w:val="18"/>
                        <w:szCs w:val="18"/>
                      </w:rPr>
                      <w:tab/>
                    </w:r>
                    <w:r w:rsidRPr="0077491A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 xml:space="preserve">       </w:t>
                    </w:r>
                    <w:hyperlink r:id="rId2" w:history="1">
                      <w:r w:rsidRPr="0077491A">
                        <w:rPr>
                          <w:rStyle w:val="Hyperlink"/>
                          <w:sz w:val="18"/>
                          <w:szCs w:val="18"/>
                        </w:rPr>
                        <w:t>stacie.heck@ivschools.org</w:t>
                      </w:r>
                    </w:hyperlink>
                    <w:r w:rsidRPr="0077491A">
                      <w:rPr>
                        <w:sz w:val="18"/>
                        <w:szCs w:val="18"/>
                      </w:rPr>
                      <w:tab/>
                    </w:r>
                    <w:r w:rsidRPr="0077491A">
                      <w:rPr>
                        <w:sz w:val="18"/>
                        <w:szCs w:val="18"/>
                      </w:rPr>
                      <w:tab/>
                    </w:r>
                    <w:r w:rsidRPr="0077491A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 xml:space="preserve">                       </w:t>
                    </w:r>
                    <w:r w:rsidRPr="0077491A">
                      <w:rPr>
                        <w:sz w:val="18"/>
                        <w:szCs w:val="18"/>
                      </w:rPr>
                      <w:t>Cell 330-827-8096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6C" w:rsidRDefault="00445C6C" w:rsidP="00F73741">
      <w:pPr>
        <w:spacing w:after="0" w:line="240" w:lineRule="auto"/>
      </w:pPr>
      <w:r>
        <w:separator/>
      </w:r>
    </w:p>
  </w:footnote>
  <w:footnote w:type="continuationSeparator" w:id="0">
    <w:p w:rsidR="00445C6C" w:rsidRDefault="00445C6C" w:rsidP="00F73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41"/>
    <w:rsid w:val="00322901"/>
    <w:rsid w:val="00445C6C"/>
    <w:rsid w:val="00631377"/>
    <w:rsid w:val="00664D55"/>
    <w:rsid w:val="00832FA6"/>
    <w:rsid w:val="00833BA7"/>
    <w:rsid w:val="00E572B2"/>
    <w:rsid w:val="00F7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F1E1A9-50CB-4569-8DAC-BBFC8EE1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41"/>
    <w:pPr>
      <w:spacing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CAcQjRxqFQoTCJbEuL6HvscCFct4PgodCsALhg&amp;url=http://www.clipartpanda.com/categories/ipad-clipart-black-and-white&amp;ei=kiLZVZazN8vx-QGKgK-wCA&amp;psig=AFQjCNFbnGs2d0Co5bK2dML4VIiNsHvLxA&amp;ust=14403799003542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cie.heck@ivschools.org" TargetMode="External"/><Relationship Id="rId1" Type="http://schemas.openxmlformats.org/officeDocument/2006/relationships/hyperlink" Target="mailto:stacie.heck@iv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Raiff Heck</dc:creator>
  <cp:lastModifiedBy>stacie.heck</cp:lastModifiedBy>
  <cp:revision>3</cp:revision>
  <dcterms:created xsi:type="dcterms:W3CDTF">2015-09-14T18:43:00Z</dcterms:created>
  <dcterms:modified xsi:type="dcterms:W3CDTF">2015-09-14T18:43:00Z</dcterms:modified>
</cp:coreProperties>
</file>